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4BECD" w14:textId="7DA4920B" w:rsidR="00D806CE" w:rsidRDefault="00D806CE">
      <w:r w:rsidRPr="00D806CE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1FB04F8" wp14:editId="298DFECA">
            <wp:simplePos x="0" y="0"/>
            <wp:positionH relativeFrom="margin">
              <wp:align>left</wp:align>
            </wp:positionH>
            <wp:positionV relativeFrom="page">
              <wp:posOffset>247650</wp:posOffset>
            </wp:positionV>
            <wp:extent cx="3209925" cy="1805305"/>
            <wp:effectExtent l="0" t="0" r="9525" b="4445"/>
            <wp:wrapTight wrapText="bothSides">
              <wp:wrapPolygon edited="0">
                <wp:start x="0" y="0"/>
                <wp:lineTo x="0" y="21425"/>
                <wp:lineTo x="21536" y="21425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79AE9" w14:textId="77777777" w:rsidR="00D806CE" w:rsidRDefault="00D806CE"/>
    <w:p w14:paraId="13E5D589" w14:textId="77777777" w:rsidR="00D806CE" w:rsidRDefault="00D806CE"/>
    <w:p w14:paraId="1D5AF1AA" w14:textId="77777777" w:rsidR="00D806CE" w:rsidRDefault="00D806CE"/>
    <w:p w14:paraId="31A953A7" w14:textId="77777777" w:rsidR="00D806CE" w:rsidRDefault="00D806CE"/>
    <w:p w14:paraId="47561681" w14:textId="045DD4F0" w:rsidR="0022054C" w:rsidRDefault="00D806CE">
      <w:pPr>
        <w:rPr>
          <w:b/>
          <w:bCs/>
          <w:sz w:val="48"/>
          <w:szCs w:val="48"/>
        </w:rPr>
      </w:pPr>
      <w:r w:rsidRPr="00D806CE">
        <w:rPr>
          <w:b/>
          <w:bCs/>
          <w:sz w:val="48"/>
          <w:szCs w:val="48"/>
        </w:rPr>
        <w:t xml:space="preserve">Georgia’s story – Supporting Activities </w:t>
      </w:r>
    </w:p>
    <w:p w14:paraId="08F6B16F" w14:textId="77777777" w:rsidR="00D806CE" w:rsidRDefault="00D806CE"/>
    <w:p w14:paraId="0A770998" w14:textId="32E2F1DA" w:rsidR="00D806CE" w:rsidRPr="0058478A" w:rsidRDefault="00D806CE">
      <w:pPr>
        <w:rPr>
          <w:sz w:val="21"/>
          <w:szCs w:val="21"/>
        </w:rPr>
      </w:pPr>
      <w:r w:rsidRPr="0058478A">
        <w:rPr>
          <w:b/>
          <w:bCs/>
          <w:sz w:val="21"/>
          <w:szCs w:val="21"/>
        </w:rPr>
        <w:t>Film running time:</w:t>
      </w:r>
      <w:r w:rsidR="00852A72" w:rsidRPr="0058478A">
        <w:rPr>
          <w:b/>
          <w:bCs/>
          <w:sz w:val="21"/>
          <w:szCs w:val="21"/>
        </w:rPr>
        <w:tab/>
      </w:r>
      <w:r w:rsidR="00852A72" w:rsidRPr="0058478A">
        <w:rPr>
          <w:b/>
          <w:bCs/>
          <w:sz w:val="21"/>
          <w:szCs w:val="21"/>
        </w:rPr>
        <w:tab/>
      </w:r>
      <w:r w:rsidR="00852A72" w:rsidRPr="0058478A">
        <w:rPr>
          <w:b/>
          <w:bCs/>
          <w:sz w:val="21"/>
          <w:szCs w:val="21"/>
        </w:rPr>
        <w:tab/>
      </w:r>
      <w:r w:rsidR="00852A72" w:rsidRPr="0058478A">
        <w:rPr>
          <w:sz w:val="21"/>
          <w:szCs w:val="21"/>
        </w:rPr>
        <w:t>8 minutes</w:t>
      </w:r>
    </w:p>
    <w:p w14:paraId="4765188E" w14:textId="49972B02" w:rsidR="00852A72" w:rsidRPr="0058478A" w:rsidRDefault="00852A72">
      <w:pPr>
        <w:rPr>
          <w:sz w:val="21"/>
          <w:szCs w:val="21"/>
        </w:rPr>
      </w:pPr>
      <w:r w:rsidRPr="0058478A">
        <w:rPr>
          <w:b/>
          <w:bCs/>
          <w:sz w:val="21"/>
          <w:szCs w:val="21"/>
        </w:rPr>
        <w:t xml:space="preserve">Advised session duration: </w:t>
      </w:r>
      <w:r w:rsidRPr="0058478A">
        <w:rPr>
          <w:b/>
          <w:bCs/>
          <w:sz w:val="21"/>
          <w:szCs w:val="21"/>
        </w:rPr>
        <w:tab/>
      </w:r>
      <w:r w:rsidRPr="0058478A">
        <w:rPr>
          <w:b/>
          <w:bCs/>
          <w:sz w:val="21"/>
          <w:szCs w:val="21"/>
        </w:rPr>
        <w:tab/>
      </w:r>
      <w:r w:rsidRPr="0058478A">
        <w:rPr>
          <w:sz w:val="21"/>
          <w:szCs w:val="21"/>
        </w:rPr>
        <w:t>30 to 50 minutes</w:t>
      </w:r>
    </w:p>
    <w:p w14:paraId="4759BBFA" w14:textId="016966AA" w:rsidR="00297AF5" w:rsidRPr="0058478A" w:rsidRDefault="00297AF5">
      <w:pPr>
        <w:rPr>
          <w:sz w:val="21"/>
          <w:szCs w:val="21"/>
        </w:rPr>
      </w:pPr>
      <w:r w:rsidRPr="0058478A">
        <w:rPr>
          <w:b/>
          <w:bCs/>
          <w:sz w:val="21"/>
          <w:szCs w:val="21"/>
        </w:rPr>
        <w:t xml:space="preserve">Film released: </w:t>
      </w:r>
      <w:r w:rsidRPr="0058478A">
        <w:rPr>
          <w:b/>
          <w:bCs/>
          <w:sz w:val="21"/>
          <w:szCs w:val="21"/>
        </w:rPr>
        <w:tab/>
      </w:r>
      <w:r w:rsidRPr="0058478A">
        <w:rPr>
          <w:b/>
          <w:bCs/>
          <w:sz w:val="21"/>
          <w:szCs w:val="21"/>
        </w:rPr>
        <w:tab/>
      </w:r>
      <w:r w:rsidRPr="0058478A">
        <w:rPr>
          <w:b/>
          <w:bCs/>
          <w:sz w:val="21"/>
          <w:szCs w:val="21"/>
        </w:rPr>
        <w:tab/>
      </w:r>
      <w:r w:rsidRPr="0058478A">
        <w:rPr>
          <w:b/>
          <w:bCs/>
          <w:sz w:val="21"/>
          <w:szCs w:val="21"/>
        </w:rPr>
        <w:tab/>
      </w:r>
      <w:r w:rsidRPr="0058478A">
        <w:rPr>
          <w:sz w:val="21"/>
          <w:szCs w:val="21"/>
        </w:rPr>
        <w:t>September 2019</w:t>
      </w:r>
    </w:p>
    <w:p w14:paraId="439441C1" w14:textId="69289199" w:rsidR="00297AF5" w:rsidRPr="0058478A" w:rsidRDefault="00297AF5">
      <w:pPr>
        <w:rPr>
          <w:sz w:val="21"/>
          <w:szCs w:val="21"/>
        </w:rPr>
      </w:pPr>
      <w:r w:rsidRPr="0058478A">
        <w:rPr>
          <w:b/>
          <w:bCs/>
          <w:sz w:val="21"/>
          <w:szCs w:val="21"/>
        </w:rPr>
        <w:t xml:space="preserve">Age rating: </w:t>
      </w:r>
      <w:r w:rsidRPr="0058478A">
        <w:rPr>
          <w:b/>
          <w:bCs/>
          <w:sz w:val="21"/>
          <w:szCs w:val="21"/>
        </w:rPr>
        <w:tab/>
      </w:r>
      <w:r w:rsidRPr="0058478A">
        <w:rPr>
          <w:b/>
          <w:bCs/>
          <w:sz w:val="21"/>
          <w:szCs w:val="21"/>
        </w:rPr>
        <w:tab/>
      </w:r>
      <w:r w:rsidRPr="0058478A">
        <w:rPr>
          <w:b/>
          <w:bCs/>
          <w:sz w:val="21"/>
          <w:szCs w:val="21"/>
        </w:rPr>
        <w:tab/>
      </w:r>
      <w:r w:rsidRPr="0058478A">
        <w:rPr>
          <w:b/>
          <w:bCs/>
          <w:sz w:val="21"/>
          <w:szCs w:val="21"/>
        </w:rPr>
        <w:tab/>
      </w:r>
      <w:r w:rsidRPr="0058478A">
        <w:rPr>
          <w:sz w:val="21"/>
          <w:szCs w:val="21"/>
        </w:rPr>
        <w:t xml:space="preserve">12+ </w:t>
      </w:r>
    </w:p>
    <w:p w14:paraId="44AF9A89" w14:textId="0BA1AAEE" w:rsidR="00297AF5" w:rsidRPr="0058478A" w:rsidRDefault="00297AF5" w:rsidP="00297AF5">
      <w:pPr>
        <w:ind w:left="3600"/>
        <w:rPr>
          <w:sz w:val="21"/>
          <w:szCs w:val="21"/>
        </w:rPr>
      </w:pPr>
      <w:r w:rsidRPr="0058478A">
        <w:rPr>
          <w:sz w:val="21"/>
          <w:szCs w:val="21"/>
        </w:rPr>
        <w:t>Contains references to drug taking, alcohol, drug dealing, violence and threats of violence.</w:t>
      </w:r>
    </w:p>
    <w:p w14:paraId="1FC85782" w14:textId="77777777" w:rsidR="00297AF5" w:rsidRPr="0058478A" w:rsidRDefault="00297AF5" w:rsidP="00297AF5">
      <w:pPr>
        <w:ind w:left="2880" w:firstLine="720"/>
        <w:rPr>
          <w:sz w:val="21"/>
          <w:szCs w:val="21"/>
        </w:rPr>
      </w:pPr>
      <w:r w:rsidRPr="0058478A">
        <w:rPr>
          <w:sz w:val="21"/>
          <w:szCs w:val="21"/>
        </w:rPr>
        <w:t>Contains some scenes that viewers might find distressing.</w:t>
      </w:r>
    </w:p>
    <w:p w14:paraId="54668D85" w14:textId="2E54B1EC" w:rsidR="00297AF5" w:rsidRPr="0058478A" w:rsidRDefault="00297AF5">
      <w:pPr>
        <w:rPr>
          <w:b/>
          <w:bCs/>
          <w:sz w:val="21"/>
          <w:szCs w:val="21"/>
        </w:rPr>
      </w:pPr>
      <w:r w:rsidRPr="0058478A">
        <w:rPr>
          <w:b/>
          <w:bCs/>
          <w:sz w:val="21"/>
          <w:szCs w:val="21"/>
        </w:rPr>
        <w:t xml:space="preserve">Introduction: </w:t>
      </w:r>
    </w:p>
    <w:p w14:paraId="023A80AE" w14:textId="78DBC5D0" w:rsidR="00297AF5" w:rsidRPr="0058478A" w:rsidRDefault="00297AF5">
      <w:pPr>
        <w:rPr>
          <w:sz w:val="21"/>
          <w:szCs w:val="21"/>
        </w:rPr>
      </w:pPr>
      <w:r w:rsidRPr="0058478A">
        <w:rPr>
          <w:sz w:val="21"/>
          <w:szCs w:val="21"/>
        </w:rPr>
        <w:t>Georgia appears on a train station platform early one morning at the beginning of September after a rough day the day before.</w:t>
      </w:r>
      <w:r w:rsidRPr="0058478A">
        <w:rPr>
          <w:sz w:val="21"/>
          <w:szCs w:val="21"/>
        </w:rPr>
        <w:t xml:space="preserve"> At the station, she meets Alfie, a victim of CCE, who is still trapped in his situation. </w:t>
      </w:r>
    </w:p>
    <w:p w14:paraId="25B3BE43" w14:textId="77777777" w:rsidR="004A4FE5" w:rsidRPr="0058478A" w:rsidRDefault="004A4FE5" w:rsidP="004A4FE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8478A">
        <w:rPr>
          <w:rFonts w:cstheme="minorHAnsi"/>
          <w:sz w:val="21"/>
          <w:szCs w:val="21"/>
        </w:rPr>
        <w:t>It is based on real life events, although details have been changed to protect identities.</w:t>
      </w:r>
    </w:p>
    <w:p w14:paraId="7B96E89A" w14:textId="0DBE0A1D" w:rsidR="004A4FE5" w:rsidRPr="0058478A" w:rsidRDefault="004A4FE5" w:rsidP="004A4FE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8478A">
        <w:rPr>
          <w:rFonts w:cstheme="minorHAnsi"/>
          <w:sz w:val="21"/>
          <w:szCs w:val="21"/>
        </w:rPr>
        <w:t>The film was co-written and made with young people in the Humber area. The locations and details shown are not intended to represent how and where these incidents took place.</w:t>
      </w:r>
    </w:p>
    <w:p w14:paraId="4E96BF65" w14:textId="08395CC3" w:rsidR="004A4FE5" w:rsidRPr="0058478A" w:rsidRDefault="004A4FE5" w:rsidP="004A4FE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ABA46CE" w14:textId="77777777" w:rsidR="0058478A" w:rsidRDefault="004A4FE5" w:rsidP="0058478A">
      <w:pPr>
        <w:spacing w:after="0" w:line="240" w:lineRule="auto"/>
        <w:ind w:left="720" w:hanging="720"/>
        <w:jc w:val="both"/>
        <w:rPr>
          <w:rFonts w:cstheme="minorHAnsi"/>
          <w:sz w:val="21"/>
          <w:szCs w:val="21"/>
        </w:rPr>
      </w:pPr>
      <w:r w:rsidRPr="0058478A">
        <w:rPr>
          <w:rFonts w:cstheme="minorHAnsi"/>
          <w:b/>
          <w:bCs/>
          <w:sz w:val="21"/>
          <w:szCs w:val="21"/>
        </w:rPr>
        <w:t>Film link:</w:t>
      </w:r>
      <w:r w:rsidR="0058478A">
        <w:rPr>
          <w:rFonts w:cstheme="minorHAnsi"/>
          <w:b/>
          <w:bCs/>
          <w:sz w:val="21"/>
          <w:szCs w:val="21"/>
        </w:rPr>
        <w:tab/>
      </w:r>
      <w:r w:rsidR="0058478A">
        <w:rPr>
          <w:rFonts w:cstheme="minorHAnsi"/>
          <w:b/>
          <w:bCs/>
          <w:sz w:val="21"/>
          <w:szCs w:val="21"/>
        </w:rPr>
        <w:tab/>
      </w:r>
      <w:r w:rsidR="0058478A">
        <w:rPr>
          <w:rFonts w:cstheme="minorHAnsi"/>
          <w:b/>
          <w:bCs/>
          <w:sz w:val="21"/>
          <w:szCs w:val="21"/>
        </w:rPr>
        <w:tab/>
      </w:r>
      <w:r w:rsidR="0058478A">
        <w:rPr>
          <w:rFonts w:cstheme="minorHAnsi"/>
          <w:b/>
          <w:bCs/>
          <w:sz w:val="21"/>
          <w:szCs w:val="21"/>
        </w:rPr>
        <w:tab/>
      </w:r>
      <w:hyperlink r:id="rId8" w:history="1">
        <w:r w:rsidRPr="0058478A">
          <w:rPr>
            <w:rStyle w:val="Hyperlink"/>
            <w:rFonts w:cstheme="minorHAnsi"/>
            <w:sz w:val="21"/>
            <w:szCs w:val="21"/>
          </w:rPr>
          <w:t>https://youtu.be/apPbndS0ULg</w:t>
        </w:r>
      </w:hyperlink>
      <w:r w:rsidRPr="0058478A">
        <w:rPr>
          <w:rFonts w:cstheme="minorHAnsi"/>
          <w:sz w:val="21"/>
          <w:szCs w:val="21"/>
        </w:rPr>
        <w:t xml:space="preserve"> </w:t>
      </w:r>
    </w:p>
    <w:p w14:paraId="42A8558D" w14:textId="1C58EE4A" w:rsidR="004A4FE5" w:rsidRPr="0058478A" w:rsidRDefault="004A4FE5" w:rsidP="0058478A">
      <w:pPr>
        <w:spacing w:after="0" w:line="240" w:lineRule="auto"/>
        <w:ind w:left="2880" w:firstLine="720"/>
        <w:jc w:val="both"/>
        <w:rPr>
          <w:rFonts w:cstheme="minorHAnsi"/>
          <w:b/>
          <w:bCs/>
          <w:sz w:val="21"/>
          <w:szCs w:val="21"/>
        </w:rPr>
      </w:pPr>
      <w:r w:rsidRPr="0058478A">
        <w:rPr>
          <w:rFonts w:cstheme="minorHAnsi"/>
          <w:sz w:val="21"/>
          <w:szCs w:val="21"/>
        </w:rPr>
        <w:t>or search ‘Georgia’s story not in our community’ on YouTube</w:t>
      </w:r>
    </w:p>
    <w:p w14:paraId="66E587F3" w14:textId="0F4634E9" w:rsidR="004A4FE5" w:rsidRPr="0058478A" w:rsidRDefault="004A4FE5" w:rsidP="004A4FE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A605BEE" w14:textId="773B0FF8" w:rsidR="004A4FE5" w:rsidRPr="0058478A" w:rsidRDefault="004A4FE5" w:rsidP="004A4FE5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58478A">
        <w:rPr>
          <w:rFonts w:cstheme="minorHAnsi"/>
          <w:b/>
          <w:sz w:val="21"/>
          <w:szCs w:val="21"/>
        </w:rPr>
        <w:t>Suggested follow-up materials:</w:t>
      </w:r>
    </w:p>
    <w:p w14:paraId="4DB37182" w14:textId="77777777" w:rsidR="004A4FE5" w:rsidRPr="0058478A" w:rsidRDefault="004A4FE5" w:rsidP="004A4F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58478A">
        <w:rPr>
          <w:rFonts w:cstheme="minorHAnsi"/>
          <w:sz w:val="21"/>
          <w:szCs w:val="21"/>
        </w:rPr>
        <w:t xml:space="preserve">Visit </w:t>
      </w:r>
      <w:hyperlink r:id="rId9" w:history="1">
        <w:r w:rsidRPr="0058478A">
          <w:rPr>
            <w:rStyle w:val="Hyperlink"/>
            <w:rFonts w:cstheme="minorHAnsi"/>
            <w:sz w:val="21"/>
            <w:szCs w:val="21"/>
          </w:rPr>
          <w:t>www.notinourcommunity.org</w:t>
        </w:r>
      </w:hyperlink>
      <w:r w:rsidRPr="0058478A">
        <w:rPr>
          <w:rFonts w:cstheme="minorHAnsi"/>
          <w:sz w:val="21"/>
          <w:szCs w:val="21"/>
        </w:rPr>
        <w:t xml:space="preserve"> </w:t>
      </w:r>
    </w:p>
    <w:p w14:paraId="78165CF8" w14:textId="77777777" w:rsidR="004A4FE5" w:rsidRPr="0058478A" w:rsidRDefault="004A4FE5" w:rsidP="004A4F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58478A">
        <w:rPr>
          <w:rFonts w:cstheme="minorHAnsi"/>
          <w:sz w:val="21"/>
          <w:szCs w:val="21"/>
        </w:rPr>
        <w:t>Follow Not in our community on Instagram, Facebook, Twitter, Snapchat or YouTube.</w:t>
      </w:r>
    </w:p>
    <w:p w14:paraId="0CF980A5" w14:textId="77777777" w:rsidR="004A4FE5" w:rsidRPr="0058478A" w:rsidRDefault="004A4FE5" w:rsidP="004A4FE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B2698EA" w14:textId="77777777" w:rsidR="0058478A" w:rsidRPr="0058478A" w:rsidRDefault="0058478A" w:rsidP="0058478A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58478A">
        <w:rPr>
          <w:rFonts w:cstheme="minorHAnsi"/>
          <w:b/>
          <w:sz w:val="21"/>
          <w:szCs w:val="21"/>
        </w:rPr>
        <w:t>Closing message and accessing help:</w:t>
      </w:r>
    </w:p>
    <w:p w14:paraId="22C538A7" w14:textId="77777777" w:rsidR="0058478A" w:rsidRPr="0058478A" w:rsidRDefault="0058478A" w:rsidP="0058478A">
      <w:pPr>
        <w:pStyle w:val="NoSpacing"/>
        <w:rPr>
          <w:rFonts w:cstheme="minorHAnsi"/>
          <w:color w:val="000000" w:themeColor="text1"/>
          <w:sz w:val="21"/>
          <w:szCs w:val="21"/>
        </w:rPr>
      </w:pPr>
    </w:p>
    <w:p w14:paraId="031B2AE0" w14:textId="77777777" w:rsidR="0058478A" w:rsidRPr="0058478A" w:rsidRDefault="0058478A" w:rsidP="0058478A">
      <w:pPr>
        <w:pStyle w:val="NoSpacing"/>
        <w:rPr>
          <w:rFonts w:cstheme="minorHAnsi"/>
          <w:color w:val="000000" w:themeColor="text1"/>
          <w:sz w:val="21"/>
          <w:szCs w:val="21"/>
        </w:rPr>
      </w:pPr>
      <w:r w:rsidRPr="0058478A">
        <w:rPr>
          <w:rFonts w:cstheme="minorHAnsi"/>
          <w:color w:val="000000" w:themeColor="text1"/>
          <w:sz w:val="21"/>
          <w:szCs w:val="21"/>
        </w:rPr>
        <w:t>Exploitation is never your fault.</w:t>
      </w:r>
    </w:p>
    <w:p w14:paraId="44487C70" w14:textId="77777777" w:rsidR="0058478A" w:rsidRPr="0058478A" w:rsidRDefault="0058478A" w:rsidP="0058478A">
      <w:pPr>
        <w:pStyle w:val="NoSpacing"/>
        <w:rPr>
          <w:rFonts w:cstheme="minorHAnsi"/>
          <w:color w:val="000000" w:themeColor="text1"/>
          <w:sz w:val="21"/>
          <w:szCs w:val="21"/>
        </w:rPr>
      </w:pPr>
      <w:r w:rsidRPr="0058478A">
        <w:rPr>
          <w:rStyle w:val="Strong"/>
          <w:rFonts w:cstheme="minorHAnsi"/>
          <w:color w:val="000000" w:themeColor="text1"/>
          <w:sz w:val="21"/>
          <w:szCs w:val="21"/>
          <w:bdr w:val="none" w:sz="0" w:space="0" w:color="auto" w:frame="1"/>
        </w:rPr>
        <w:t>If someone is in immediate danger call</w:t>
      </w:r>
      <w:r w:rsidRPr="0058478A">
        <w:rPr>
          <w:rFonts w:cstheme="minorHAnsi"/>
          <w:color w:val="000000" w:themeColor="text1"/>
          <w:sz w:val="21"/>
          <w:szCs w:val="21"/>
        </w:rPr>
        <w:t> </w:t>
      </w:r>
      <w:r w:rsidRPr="0058478A">
        <w:rPr>
          <w:rStyle w:val="Strong"/>
          <w:rFonts w:cstheme="minorHAnsi"/>
          <w:color w:val="000000" w:themeColor="text1"/>
          <w:sz w:val="21"/>
          <w:szCs w:val="21"/>
          <w:bdr w:val="none" w:sz="0" w:space="0" w:color="auto" w:frame="1"/>
        </w:rPr>
        <w:t>999</w:t>
      </w:r>
      <w:r w:rsidRPr="0058478A">
        <w:rPr>
          <w:rFonts w:cstheme="minorHAnsi"/>
          <w:color w:val="000000" w:themeColor="text1"/>
          <w:sz w:val="21"/>
          <w:szCs w:val="21"/>
        </w:rPr>
        <w:t>. If you have concerns about exploitation, you can call the local police on </w:t>
      </w:r>
      <w:r w:rsidRPr="0058478A">
        <w:rPr>
          <w:rStyle w:val="Strong"/>
          <w:rFonts w:cstheme="minorHAnsi"/>
          <w:color w:val="000000" w:themeColor="text1"/>
          <w:sz w:val="21"/>
          <w:szCs w:val="21"/>
          <w:bdr w:val="none" w:sz="0" w:space="0" w:color="auto" w:frame="1"/>
        </w:rPr>
        <w:t>101</w:t>
      </w:r>
      <w:r w:rsidRPr="0058478A">
        <w:rPr>
          <w:rFonts w:cstheme="minorHAnsi"/>
          <w:color w:val="000000" w:themeColor="text1"/>
          <w:sz w:val="21"/>
          <w:szCs w:val="21"/>
        </w:rPr>
        <w:t>.</w:t>
      </w:r>
    </w:p>
    <w:p w14:paraId="2BDA9CD9" w14:textId="77777777" w:rsidR="0058478A" w:rsidRPr="0058478A" w:rsidRDefault="0058478A" w:rsidP="0058478A">
      <w:pPr>
        <w:pStyle w:val="NoSpacing"/>
        <w:rPr>
          <w:rFonts w:cstheme="minorHAnsi"/>
          <w:color w:val="000000" w:themeColor="text1"/>
          <w:sz w:val="21"/>
          <w:szCs w:val="21"/>
        </w:rPr>
      </w:pPr>
    </w:p>
    <w:p w14:paraId="7CBFF83C" w14:textId="77777777" w:rsidR="0058478A" w:rsidRPr="0058478A" w:rsidRDefault="0058478A" w:rsidP="0058478A">
      <w:pPr>
        <w:pStyle w:val="NoSpacing"/>
        <w:rPr>
          <w:rStyle w:val="Strong"/>
          <w:rFonts w:cstheme="minorHAnsi"/>
          <w:b w:val="0"/>
          <w:color w:val="000000" w:themeColor="text1"/>
          <w:sz w:val="21"/>
          <w:szCs w:val="21"/>
          <w:bdr w:val="none" w:sz="0" w:space="0" w:color="auto" w:frame="1"/>
        </w:rPr>
      </w:pPr>
      <w:r w:rsidRPr="0058478A">
        <w:rPr>
          <w:rFonts w:cstheme="minorHAnsi"/>
          <w:color w:val="000000" w:themeColor="text1"/>
          <w:sz w:val="21"/>
          <w:szCs w:val="21"/>
        </w:rPr>
        <w:t>If you want to anonymously </w:t>
      </w:r>
      <w:r w:rsidRPr="0058478A">
        <w:rPr>
          <w:rStyle w:val="Strong"/>
          <w:rFonts w:cstheme="minorHAnsi"/>
          <w:color w:val="000000" w:themeColor="text1"/>
          <w:sz w:val="21"/>
          <w:szCs w:val="21"/>
          <w:bdr w:val="none" w:sz="0" w:space="0" w:color="auto" w:frame="1"/>
        </w:rPr>
        <w:t>discuss concerns about grooming, sexual or criminal exploitation</w:t>
      </w:r>
      <w:r w:rsidRPr="0058478A">
        <w:rPr>
          <w:rFonts w:cstheme="minorHAnsi"/>
          <w:color w:val="000000" w:themeColor="text1"/>
          <w:sz w:val="21"/>
          <w:szCs w:val="21"/>
        </w:rPr>
        <w:t> you can speak to</w:t>
      </w:r>
      <w:r w:rsidRPr="0058478A">
        <w:rPr>
          <w:rStyle w:val="Strong"/>
          <w:rFonts w:cstheme="minorHAnsi"/>
          <w:color w:val="000000" w:themeColor="text1"/>
          <w:sz w:val="21"/>
          <w:szCs w:val="21"/>
          <w:bdr w:val="none" w:sz="0" w:space="0" w:color="auto" w:frame="1"/>
        </w:rPr>
        <w:t> Crimestoppers on 0800 555 111 or Childline on 0800 1111 or online.</w:t>
      </w:r>
    </w:p>
    <w:p w14:paraId="6BA319F8" w14:textId="77777777" w:rsidR="0058478A" w:rsidRPr="0058478A" w:rsidRDefault="0058478A" w:rsidP="0058478A">
      <w:pPr>
        <w:pStyle w:val="NoSpacing"/>
        <w:jc w:val="both"/>
        <w:rPr>
          <w:rFonts w:cstheme="minorHAnsi"/>
          <w:sz w:val="21"/>
          <w:szCs w:val="21"/>
        </w:rPr>
      </w:pPr>
    </w:p>
    <w:p w14:paraId="6B2828D1" w14:textId="77777777" w:rsidR="0058478A" w:rsidRPr="0058478A" w:rsidRDefault="0058478A" w:rsidP="0058478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8478A">
        <w:rPr>
          <w:rFonts w:cstheme="minorHAnsi"/>
          <w:sz w:val="21"/>
          <w:szCs w:val="21"/>
        </w:rPr>
        <w:t>Alternatively, you could </w:t>
      </w:r>
      <w:r w:rsidRPr="0058478A">
        <w:rPr>
          <w:rStyle w:val="Strong"/>
          <w:rFonts w:cstheme="minorHAnsi"/>
          <w:color w:val="000000"/>
          <w:sz w:val="21"/>
          <w:szCs w:val="21"/>
          <w:bdr w:val="none" w:sz="0" w:space="0" w:color="auto" w:frame="1"/>
        </w:rPr>
        <w:t>speak with a trusted adult</w:t>
      </w:r>
      <w:r w:rsidRPr="0058478A">
        <w:rPr>
          <w:rFonts w:cstheme="minorHAnsi"/>
          <w:sz w:val="21"/>
          <w:szCs w:val="21"/>
        </w:rPr>
        <w:t xml:space="preserve"> such as a parent, grandparent, carer, teacher, youth, health or social worker, and you can use </w:t>
      </w:r>
      <w:hyperlink r:id="rId10" w:history="1">
        <w:r w:rsidRPr="0058478A">
          <w:rPr>
            <w:rStyle w:val="Hyperlink"/>
            <w:rFonts w:cstheme="minorHAnsi"/>
            <w:sz w:val="21"/>
            <w:szCs w:val="21"/>
          </w:rPr>
          <w:t>www.notinourcommunity.org</w:t>
        </w:r>
      </w:hyperlink>
      <w:r w:rsidRPr="0058478A">
        <w:rPr>
          <w:rFonts w:cstheme="minorHAnsi"/>
          <w:sz w:val="21"/>
          <w:szCs w:val="21"/>
        </w:rPr>
        <w:t xml:space="preserve"> to work out the next steps to take together. There are also local organisations here to help you listed on the “Get help” section of the website.</w:t>
      </w:r>
    </w:p>
    <w:p w14:paraId="7EB2BF27" w14:textId="0594DA69" w:rsidR="0058478A" w:rsidRDefault="00AA020D" w:rsidP="0058478A">
      <w:pPr>
        <w:rPr>
          <w:b/>
          <w:bCs/>
          <w:sz w:val="32"/>
          <w:szCs w:val="32"/>
        </w:rPr>
      </w:pPr>
      <w:r w:rsidRPr="00AA020D">
        <w:rPr>
          <w:b/>
          <w:bCs/>
          <w:sz w:val="32"/>
          <w:szCs w:val="32"/>
        </w:rPr>
        <w:lastRenderedPageBreak/>
        <w:t>Reflecting on Georgia’s story</w:t>
      </w:r>
    </w:p>
    <w:p w14:paraId="5F1DF647" w14:textId="098389D7" w:rsidR="00AA020D" w:rsidRDefault="00AA020D" w:rsidP="004F1636">
      <w:pPr>
        <w:rPr>
          <w:b/>
          <w:bCs/>
          <w:sz w:val="32"/>
          <w:szCs w:val="32"/>
        </w:rPr>
      </w:pPr>
    </w:p>
    <w:p w14:paraId="705D7A53" w14:textId="1BBC223F" w:rsidR="004F1636" w:rsidRPr="00431802" w:rsidRDefault="004F1636" w:rsidP="004F1636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431802">
        <w:rPr>
          <w:rFonts w:cstheme="minorHAnsi"/>
        </w:rPr>
        <w:t xml:space="preserve">How did </w:t>
      </w:r>
      <w:r w:rsidRPr="00431802">
        <w:rPr>
          <w:rFonts w:cstheme="minorHAnsi"/>
        </w:rPr>
        <w:t>Georgia</w:t>
      </w:r>
      <w:r w:rsidRPr="00431802">
        <w:rPr>
          <w:rFonts w:cstheme="minorHAnsi"/>
        </w:rPr>
        <w:t>’s story make you feel?</w:t>
      </w:r>
    </w:p>
    <w:p w14:paraId="02AFAF79" w14:textId="77777777" w:rsidR="004F1636" w:rsidRDefault="004F1636" w:rsidP="004F1636">
      <w:pPr>
        <w:pStyle w:val="ListParagraph"/>
        <w:ind w:left="360"/>
        <w:rPr>
          <w:i/>
        </w:rPr>
      </w:pPr>
    </w:p>
    <w:p w14:paraId="4A05D124" w14:textId="0BC3D81C" w:rsidR="004F1636" w:rsidRDefault="004F1636" w:rsidP="004F1636">
      <w:pPr>
        <w:pStyle w:val="ListParagraph"/>
        <w:ind w:left="360"/>
        <w:rPr>
          <w:i/>
        </w:rPr>
      </w:pPr>
      <w:r w:rsidRPr="004F1636">
        <w:rPr>
          <w:i/>
        </w:rPr>
        <w:t xml:space="preserve">Notes: it might be worth asking if they thought things like that happened where they live? You could ask if they feel </w:t>
      </w:r>
      <w:r>
        <w:rPr>
          <w:i/>
        </w:rPr>
        <w:t>Georgia</w:t>
      </w:r>
      <w:r w:rsidRPr="004F1636">
        <w:rPr>
          <w:i/>
        </w:rPr>
        <w:t xml:space="preserve"> deserves what is happening to h</w:t>
      </w:r>
      <w:r>
        <w:rPr>
          <w:i/>
        </w:rPr>
        <w:t>er</w:t>
      </w:r>
      <w:r w:rsidRPr="004F1636">
        <w:rPr>
          <w:i/>
        </w:rPr>
        <w:t xml:space="preserve">. It is worth reminding viewers that </w:t>
      </w:r>
      <w:r>
        <w:rPr>
          <w:i/>
        </w:rPr>
        <w:t>s</w:t>
      </w:r>
      <w:r w:rsidRPr="004F1636">
        <w:rPr>
          <w:i/>
        </w:rPr>
        <w:t xml:space="preserve">he is a child who is being controlled by </w:t>
      </w:r>
      <w:r>
        <w:rPr>
          <w:i/>
        </w:rPr>
        <w:t xml:space="preserve">adults and that what is happening is illegal. She is a victim. </w:t>
      </w:r>
    </w:p>
    <w:p w14:paraId="73465182" w14:textId="6BB1CFED" w:rsidR="00431802" w:rsidRDefault="00431802" w:rsidP="004F1636">
      <w:pPr>
        <w:pStyle w:val="ListParagraph"/>
        <w:ind w:left="360"/>
        <w:rPr>
          <w:i/>
        </w:rPr>
      </w:pPr>
    </w:p>
    <w:p w14:paraId="1F829FED" w14:textId="713DFF11" w:rsidR="00431802" w:rsidRDefault="00431802" w:rsidP="004F1636">
      <w:pPr>
        <w:pStyle w:val="ListParagraph"/>
        <w:ind w:left="360"/>
        <w:rPr>
          <w:i/>
        </w:rPr>
      </w:pPr>
    </w:p>
    <w:p w14:paraId="726F2350" w14:textId="2CAAA2E2" w:rsidR="00431802" w:rsidRDefault="00431802" w:rsidP="004F1636">
      <w:pPr>
        <w:pStyle w:val="ListParagraph"/>
        <w:ind w:left="360"/>
        <w:rPr>
          <w:i/>
        </w:rPr>
      </w:pPr>
    </w:p>
    <w:p w14:paraId="29378475" w14:textId="51E13380" w:rsidR="00431802" w:rsidRDefault="00431802" w:rsidP="004F1636">
      <w:pPr>
        <w:pStyle w:val="ListParagraph"/>
        <w:ind w:left="360"/>
        <w:rPr>
          <w:i/>
        </w:rPr>
      </w:pPr>
    </w:p>
    <w:p w14:paraId="47819BC7" w14:textId="77777777" w:rsidR="00431802" w:rsidRDefault="00431802" w:rsidP="004F1636">
      <w:pPr>
        <w:pStyle w:val="ListParagraph"/>
        <w:ind w:left="360"/>
        <w:rPr>
          <w:i/>
        </w:rPr>
      </w:pPr>
    </w:p>
    <w:p w14:paraId="204DC6CD" w14:textId="62D06E1A" w:rsidR="006B2F8B" w:rsidRDefault="006B2F8B" w:rsidP="004F1636">
      <w:pPr>
        <w:pStyle w:val="ListParagraph"/>
        <w:ind w:left="360"/>
        <w:rPr>
          <w:i/>
        </w:rPr>
      </w:pPr>
    </w:p>
    <w:p w14:paraId="711CCE28" w14:textId="48F58FAC" w:rsidR="006B2F8B" w:rsidRDefault="00431802" w:rsidP="00431802">
      <w:pPr>
        <w:pStyle w:val="ListParagraph"/>
        <w:numPr>
          <w:ilvl w:val="0"/>
          <w:numId w:val="3"/>
        </w:numPr>
        <w:rPr>
          <w:iCs/>
        </w:rPr>
      </w:pPr>
      <w:r>
        <w:rPr>
          <w:iCs/>
        </w:rPr>
        <w:t xml:space="preserve">How could you tell Georgia was being </w:t>
      </w:r>
      <w:r w:rsidR="00A26B2E">
        <w:rPr>
          <w:iCs/>
        </w:rPr>
        <w:t>sexually exploited?</w:t>
      </w:r>
      <w:bookmarkStart w:id="0" w:name="_GoBack"/>
      <w:bookmarkEnd w:id="0"/>
      <w:r>
        <w:rPr>
          <w:iCs/>
        </w:rPr>
        <w:t xml:space="preserve"> Where there any signs?</w:t>
      </w:r>
    </w:p>
    <w:p w14:paraId="47F2FD08" w14:textId="61F35494" w:rsidR="00431802" w:rsidRDefault="00431802" w:rsidP="00431802">
      <w:pPr>
        <w:rPr>
          <w:iCs/>
        </w:rPr>
      </w:pPr>
    </w:p>
    <w:p w14:paraId="1204E961" w14:textId="6D4EE6BC" w:rsidR="00431802" w:rsidRDefault="00431802" w:rsidP="00431802">
      <w:pPr>
        <w:rPr>
          <w:iCs/>
        </w:rPr>
      </w:pPr>
    </w:p>
    <w:p w14:paraId="06F69B1C" w14:textId="77777777" w:rsidR="00431802" w:rsidRDefault="00431802" w:rsidP="00431802">
      <w:pPr>
        <w:rPr>
          <w:iCs/>
        </w:rPr>
      </w:pPr>
    </w:p>
    <w:p w14:paraId="5453347B" w14:textId="77777777" w:rsidR="00431802" w:rsidRPr="00431802" w:rsidRDefault="00431802" w:rsidP="00431802">
      <w:pPr>
        <w:rPr>
          <w:iCs/>
        </w:rPr>
      </w:pPr>
    </w:p>
    <w:p w14:paraId="5B2BB018" w14:textId="0274F9B8" w:rsidR="00431802" w:rsidRDefault="00431802" w:rsidP="00431802">
      <w:pPr>
        <w:rPr>
          <w:iCs/>
        </w:rPr>
      </w:pPr>
    </w:p>
    <w:p w14:paraId="0415F765" w14:textId="71FFBDBC" w:rsidR="00431802" w:rsidRPr="00431802" w:rsidRDefault="00431802" w:rsidP="00431802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431802">
        <w:rPr>
          <w:rFonts w:cstheme="minorHAnsi"/>
        </w:rPr>
        <w:t xml:space="preserve">What signs do you think </w:t>
      </w:r>
      <w:r>
        <w:rPr>
          <w:rFonts w:cstheme="minorHAnsi"/>
        </w:rPr>
        <w:t>Georgia</w:t>
      </w:r>
      <w:r w:rsidRPr="00431802">
        <w:rPr>
          <w:rFonts w:cstheme="minorHAnsi"/>
        </w:rPr>
        <w:t xml:space="preserve"> could have spotted </w:t>
      </w:r>
      <w:r>
        <w:rPr>
          <w:rFonts w:cstheme="minorHAnsi"/>
        </w:rPr>
        <w:t>that Alfie</w:t>
      </w:r>
      <w:r w:rsidRPr="00431802">
        <w:rPr>
          <w:rFonts w:cstheme="minorHAnsi"/>
        </w:rPr>
        <w:t xml:space="preserve"> was being groomed and exploited? </w:t>
      </w:r>
    </w:p>
    <w:p w14:paraId="4B8B9197" w14:textId="77777777" w:rsidR="00431802" w:rsidRDefault="00431802" w:rsidP="00431802">
      <w:pPr>
        <w:pStyle w:val="NoSpacing"/>
        <w:ind w:left="360"/>
        <w:jc w:val="both"/>
        <w:rPr>
          <w:rFonts w:cstheme="minorHAnsi"/>
          <w:color w:val="7F7F7F" w:themeColor="text1" w:themeTint="80"/>
          <w:sz w:val="24"/>
          <w:szCs w:val="24"/>
        </w:rPr>
      </w:pPr>
    </w:p>
    <w:p w14:paraId="65C9A5A9" w14:textId="0C4B9B25" w:rsidR="00431802" w:rsidRPr="00EE4B4D" w:rsidRDefault="00431802" w:rsidP="00431802">
      <w:pPr>
        <w:pStyle w:val="NoSpacing"/>
        <w:ind w:left="360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EE4B4D">
        <w:rPr>
          <w:rFonts w:cstheme="minorHAnsi"/>
          <w:color w:val="7F7F7F" w:themeColor="text1" w:themeTint="80"/>
          <w:sz w:val="24"/>
          <w:szCs w:val="24"/>
        </w:rPr>
        <w:t>[Please see Grid 1 for examples – you could use these as a full list or cut them out individually. Groups might come up with additional suggestions.]</w:t>
      </w:r>
    </w:p>
    <w:p w14:paraId="688B6E7B" w14:textId="1B291BEE" w:rsidR="00431802" w:rsidRDefault="00431802" w:rsidP="004F1636">
      <w:pPr>
        <w:pStyle w:val="NoSpacing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13212FA3" w14:textId="77777777" w:rsidR="00431802" w:rsidRDefault="00431802" w:rsidP="004F1636">
      <w:pPr>
        <w:pStyle w:val="NoSpacing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418E1DBE" w14:textId="3DA9285C" w:rsidR="00431802" w:rsidRDefault="00431802" w:rsidP="004F1636">
      <w:pPr>
        <w:pStyle w:val="NoSpacing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1D7E2B30" w14:textId="77777777" w:rsidR="00431802" w:rsidRDefault="00431802" w:rsidP="004F1636">
      <w:pPr>
        <w:pStyle w:val="NoSpacing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33002ABD" w14:textId="28745387" w:rsidR="00431802" w:rsidRDefault="00431802" w:rsidP="004F1636">
      <w:pPr>
        <w:pStyle w:val="NoSpacing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11B524BB" w14:textId="77777777" w:rsidR="00431802" w:rsidRDefault="00431802" w:rsidP="004F1636">
      <w:pPr>
        <w:pStyle w:val="NoSpacing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36CE3373" w14:textId="1F9891FB" w:rsidR="00431802" w:rsidRDefault="00431802" w:rsidP="004F1636">
      <w:pPr>
        <w:pStyle w:val="NoSpacing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151B6E75" w14:textId="504D4722" w:rsidR="00431802" w:rsidRPr="00431802" w:rsidRDefault="00431802" w:rsidP="00431802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31802">
        <w:rPr>
          <w:rFonts w:cstheme="minorHAnsi"/>
        </w:rPr>
        <w:t xml:space="preserve">How might it have felt for </w:t>
      </w:r>
      <w:r w:rsidRPr="00431802">
        <w:rPr>
          <w:rFonts w:cstheme="minorHAnsi"/>
        </w:rPr>
        <w:t>Georgia</w:t>
      </w:r>
      <w:r w:rsidRPr="00431802">
        <w:rPr>
          <w:rFonts w:cstheme="minorHAnsi"/>
        </w:rPr>
        <w:t xml:space="preserve"> once the sexual exploitation started?</w:t>
      </w:r>
    </w:p>
    <w:p w14:paraId="3FAEBA6B" w14:textId="77777777" w:rsidR="00431802" w:rsidRPr="00EE4B4D" w:rsidRDefault="00431802" w:rsidP="00431802">
      <w:pPr>
        <w:pStyle w:val="NoSpacing"/>
        <w:ind w:left="360"/>
        <w:jc w:val="both"/>
        <w:rPr>
          <w:rFonts w:cstheme="minorHAnsi"/>
          <w:sz w:val="24"/>
          <w:szCs w:val="24"/>
        </w:rPr>
      </w:pPr>
    </w:p>
    <w:p w14:paraId="07DAA1B8" w14:textId="77777777" w:rsidR="00431802" w:rsidRDefault="00431802" w:rsidP="00431802">
      <w:pPr>
        <w:pStyle w:val="NoSpacing"/>
        <w:ind w:firstLine="360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EE4B4D">
        <w:rPr>
          <w:rFonts w:cstheme="minorHAnsi"/>
          <w:color w:val="7F7F7F" w:themeColor="text1" w:themeTint="80"/>
          <w:sz w:val="24"/>
          <w:szCs w:val="24"/>
        </w:rPr>
        <w:t xml:space="preserve">[Please see Grid </w:t>
      </w:r>
      <w:r>
        <w:rPr>
          <w:rFonts w:cstheme="minorHAnsi"/>
          <w:color w:val="7F7F7F" w:themeColor="text1" w:themeTint="80"/>
          <w:sz w:val="24"/>
          <w:szCs w:val="24"/>
        </w:rPr>
        <w:t>2</w:t>
      </w:r>
      <w:r w:rsidRPr="00EE4B4D">
        <w:rPr>
          <w:rFonts w:cstheme="minorHAnsi"/>
          <w:color w:val="7F7F7F" w:themeColor="text1" w:themeTint="80"/>
          <w:sz w:val="24"/>
          <w:szCs w:val="24"/>
        </w:rPr>
        <w:t xml:space="preserve"> for examples – you could use these as a full list or cut</w:t>
      </w:r>
    </w:p>
    <w:p w14:paraId="697AC172" w14:textId="0BDD04F0" w:rsidR="00431802" w:rsidRDefault="00431802" w:rsidP="00431802">
      <w:pPr>
        <w:pStyle w:val="NoSpacing"/>
        <w:ind w:left="360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EE4B4D">
        <w:rPr>
          <w:rFonts w:cstheme="minorHAnsi"/>
          <w:color w:val="7F7F7F" w:themeColor="text1" w:themeTint="80"/>
          <w:sz w:val="24"/>
          <w:szCs w:val="24"/>
        </w:rPr>
        <w:t>them out individually. Groups might come up with additional suggestions.]</w:t>
      </w:r>
    </w:p>
    <w:p w14:paraId="39132F4C" w14:textId="300A54B8" w:rsidR="008D35D5" w:rsidRDefault="008D35D5" w:rsidP="00431802">
      <w:pPr>
        <w:pStyle w:val="NoSpacing"/>
        <w:ind w:left="360"/>
        <w:jc w:val="both"/>
        <w:rPr>
          <w:rFonts w:cstheme="minorHAnsi"/>
          <w:color w:val="7F7F7F" w:themeColor="text1" w:themeTint="80"/>
          <w:sz w:val="24"/>
          <w:szCs w:val="24"/>
        </w:rPr>
      </w:pPr>
    </w:p>
    <w:p w14:paraId="1760F615" w14:textId="7DCD31EE" w:rsidR="008D35D5" w:rsidRDefault="008D35D5" w:rsidP="00431802">
      <w:pPr>
        <w:pStyle w:val="NoSpacing"/>
        <w:ind w:left="360"/>
        <w:jc w:val="both"/>
        <w:rPr>
          <w:rFonts w:cstheme="minorHAnsi"/>
          <w:color w:val="7F7F7F" w:themeColor="text1" w:themeTint="80"/>
          <w:sz w:val="24"/>
          <w:szCs w:val="24"/>
        </w:rPr>
      </w:pPr>
    </w:p>
    <w:p w14:paraId="44018167" w14:textId="08CE35B2" w:rsidR="008D35D5" w:rsidRDefault="008D35D5" w:rsidP="00431802">
      <w:pPr>
        <w:pStyle w:val="NoSpacing"/>
        <w:ind w:left="360"/>
        <w:jc w:val="both"/>
        <w:rPr>
          <w:rFonts w:cstheme="minorHAnsi"/>
          <w:color w:val="7F7F7F" w:themeColor="text1" w:themeTint="80"/>
          <w:sz w:val="24"/>
          <w:szCs w:val="24"/>
        </w:rPr>
      </w:pPr>
    </w:p>
    <w:p w14:paraId="69EEA901" w14:textId="03D6862D" w:rsidR="008D35D5" w:rsidRDefault="008D35D5" w:rsidP="00431802">
      <w:pPr>
        <w:pStyle w:val="NoSpacing"/>
        <w:ind w:left="360"/>
        <w:jc w:val="both"/>
        <w:rPr>
          <w:rFonts w:cstheme="minorHAnsi"/>
          <w:color w:val="7F7F7F" w:themeColor="text1" w:themeTint="80"/>
          <w:sz w:val="24"/>
          <w:szCs w:val="24"/>
        </w:rPr>
      </w:pPr>
    </w:p>
    <w:p w14:paraId="57E614A8" w14:textId="30B36698" w:rsidR="008D35D5" w:rsidRDefault="008D35D5" w:rsidP="00431802">
      <w:pPr>
        <w:pStyle w:val="NoSpacing"/>
        <w:ind w:left="360"/>
        <w:jc w:val="both"/>
        <w:rPr>
          <w:rFonts w:cstheme="minorHAnsi"/>
          <w:color w:val="7F7F7F" w:themeColor="text1" w:themeTint="80"/>
          <w:sz w:val="24"/>
          <w:szCs w:val="24"/>
        </w:rPr>
      </w:pPr>
    </w:p>
    <w:p w14:paraId="6D73AED5" w14:textId="0A070483" w:rsidR="008D35D5" w:rsidRDefault="008D35D5" w:rsidP="00431802">
      <w:pPr>
        <w:pStyle w:val="NoSpacing"/>
        <w:ind w:left="360"/>
        <w:jc w:val="both"/>
        <w:rPr>
          <w:rFonts w:cstheme="minorHAnsi"/>
          <w:color w:val="7F7F7F" w:themeColor="text1" w:themeTint="80"/>
          <w:sz w:val="24"/>
          <w:szCs w:val="24"/>
        </w:rPr>
      </w:pPr>
    </w:p>
    <w:p w14:paraId="338CB6C9" w14:textId="7586C81E" w:rsidR="008D35D5" w:rsidRPr="00EE4B4D" w:rsidRDefault="008D35D5" w:rsidP="008D35D5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D35D5">
        <w:rPr>
          <w:rFonts w:cstheme="minorHAnsi"/>
        </w:rPr>
        <w:t>Do you think that this could happen around where you live?</w:t>
      </w:r>
    </w:p>
    <w:p w14:paraId="2568B5F2" w14:textId="3D18BB63" w:rsidR="008D35D5" w:rsidRDefault="008D35D5" w:rsidP="008D35D5">
      <w:pPr>
        <w:pStyle w:val="NoSpacing"/>
        <w:ind w:left="360"/>
        <w:jc w:val="both"/>
        <w:rPr>
          <w:rFonts w:cstheme="minorHAnsi"/>
          <w:sz w:val="24"/>
          <w:szCs w:val="24"/>
        </w:rPr>
      </w:pPr>
    </w:p>
    <w:p w14:paraId="4DAE4E28" w14:textId="29F98907" w:rsidR="008D35D5" w:rsidRPr="008D35D5" w:rsidRDefault="008D35D5" w:rsidP="00677378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8D35D5">
        <w:rPr>
          <w:rFonts w:cstheme="minorHAnsi"/>
        </w:rPr>
        <w:t xml:space="preserve">How might </w:t>
      </w:r>
      <w:r w:rsidRPr="008D35D5">
        <w:rPr>
          <w:rFonts w:cstheme="minorHAnsi"/>
        </w:rPr>
        <w:t>Georgia and Alfie be able to help each other?</w:t>
      </w:r>
    </w:p>
    <w:p w14:paraId="60DCF422" w14:textId="77777777" w:rsidR="00677378" w:rsidRDefault="00677378" w:rsidP="00677378">
      <w:pPr>
        <w:jc w:val="both"/>
        <w:rPr>
          <w:rFonts w:cstheme="minorHAnsi"/>
          <w:color w:val="7F7F7F" w:themeColor="text1" w:themeTint="80"/>
          <w:sz w:val="24"/>
          <w:szCs w:val="24"/>
        </w:rPr>
      </w:pPr>
    </w:p>
    <w:p w14:paraId="1B4F9161" w14:textId="178E98AA" w:rsidR="008D35D5" w:rsidRDefault="008D35D5" w:rsidP="00677378">
      <w:pPr>
        <w:ind w:left="360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EE4B4D">
        <w:rPr>
          <w:rFonts w:cstheme="minorHAnsi"/>
          <w:color w:val="7F7F7F" w:themeColor="text1" w:themeTint="80"/>
          <w:sz w:val="24"/>
          <w:szCs w:val="24"/>
        </w:rPr>
        <w:t>[Please see grid 3 for examples – you could use these as a full list or cut them out individually. Groups might come up with additional suggestions.]</w:t>
      </w:r>
    </w:p>
    <w:p w14:paraId="54838334" w14:textId="26905EC4" w:rsidR="00677378" w:rsidRDefault="00677378" w:rsidP="00677378">
      <w:pPr>
        <w:ind w:left="360"/>
        <w:jc w:val="both"/>
        <w:rPr>
          <w:rFonts w:cstheme="minorHAnsi"/>
          <w:color w:val="7F7F7F" w:themeColor="text1" w:themeTint="80"/>
          <w:sz w:val="24"/>
          <w:szCs w:val="24"/>
        </w:rPr>
      </w:pPr>
    </w:p>
    <w:p w14:paraId="0B903EE7" w14:textId="2E6E74B6" w:rsidR="00677378" w:rsidRDefault="00677378" w:rsidP="00677378">
      <w:pPr>
        <w:ind w:left="360"/>
        <w:jc w:val="both"/>
        <w:rPr>
          <w:rFonts w:cstheme="minorHAnsi"/>
          <w:color w:val="7F7F7F" w:themeColor="text1" w:themeTint="80"/>
          <w:sz w:val="24"/>
          <w:szCs w:val="24"/>
        </w:rPr>
      </w:pPr>
    </w:p>
    <w:p w14:paraId="5E802B14" w14:textId="77777777" w:rsidR="005A2B66" w:rsidRDefault="005A2B66" w:rsidP="00677378">
      <w:pPr>
        <w:ind w:left="360"/>
        <w:jc w:val="both"/>
        <w:rPr>
          <w:rFonts w:cstheme="minorHAnsi"/>
          <w:color w:val="7F7F7F" w:themeColor="text1" w:themeTint="80"/>
          <w:sz w:val="24"/>
          <w:szCs w:val="24"/>
        </w:rPr>
      </w:pPr>
    </w:p>
    <w:p w14:paraId="3485C940" w14:textId="0B8666E2" w:rsidR="00677378" w:rsidRDefault="00677378" w:rsidP="00677378">
      <w:pPr>
        <w:ind w:left="360"/>
        <w:jc w:val="both"/>
        <w:rPr>
          <w:rFonts w:cstheme="minorHAnsi"/>
          <w:color w:val="7F7F7F" w:themeColor="text1" w:themeTint="80"/>
          <w:sz w:val="24"/>
          <w:szCs w:val="24"/>
        </w:rPr>
      </w:pPr>
    </w:p>
    <w:p w14:paraId="3E259C48" w14:textId="7D163E21" w:rsidR="00677378" w:rsidRDefault="00677378" w:rsidP="0067737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677378">
        <w:rPr>
          <w:rFonts w:cstheme="minorHAnsi"/>
        </w:rPr>
        <w:t>What should Georgia and Alfie do next? Who can help them?</w:t>
      </w:r>
    </w:p>
    <w:p w14:paraId="7E7424F6" w14:textId="1735258D" w:rsidR="00677378" w:rsidRPr="003E1D4A" w:rsidRDefault="00677378" w:rsidP="00677378">
      <w:pPr>
        <w:pStyle w:val="NoSpacing"/>
        <w:ind w:left="360"/>
        <w:rPr>
          <w:i/>
        </w:rPr>
      </w:pPr>
      <w:r w:rsidRPr="003E1D4A">
        <w:rPr>
          <w:i/>
        </w:rPr>
        <w:t xml:space="preserve">Notes: it won’t be easy for </w:t>
      </w:r>
      <w:r>
        <w:rPr>
          <w:i/>
        </w:rPr>
        <w:t>them</w:t>
      </w:r>
      <w:r w:rsidRPr="003E1D4A">
        <w:rPr>
          <w:i/>
        </w:rPr>
        <w:t xml:space="preserve"> to get out this, though nothing will change if </w:t>
      </w:r>
      <w:r>
        <w:rPr>
          <w:i/>
        </w:rPr>
        <w:t>they</w:t>
      </w:r>
      <w:r w:rsidRPr="003E1D4A">
        <w:rPr>
          <w:i/>
        </w:rPr>
        <w:t xml:space="preserve"> do</w:t>
      </w:r>
      <w:r>
        <w:rPr>
          <w:i/>
        </w:rPr>
        <w:t>n’</w:t>
      </w:r>
      <w:r w:rsidRPr="003E1D4A">
        <w:rPr>
          <w:i/>
        </w:rPr>
        <w:t>t try to get</w:t>
      </w:r>
      <w:r>
        <w:rPr>
          <w:i/>
        </w:rPr>
        <w:t xml:space="preserve"> </w:t>
      </w:r>
      <w:r w:rsidRPr="003E1D4A">
        <w:rPr>
          <w:i/>
        </w:rPr>
        <w:t>help.</w:t>
      </w:r>
    </w:p>
    <w:p w14:paraId="48BAED4C" w14:textId="718DAB24" w:rsidR="00677378" w:rsidRPr="003E1D4A" w:rsidRDefault="00677378" w:rsidP="00677378">
      <w:pPr>
        <w:pStyle w:val="NoSpacing"/>
        <w:ind w:left="360"/>
        <w:rPr>
          <w:i/>
        </w:rPr>
      </w:pPr>
      <w:r w:rsidRPr="003E1D4A">
        <w:rPr>
          <w:i/>
        </w:rPr>
        <w:t xml:space="preserve">Whilst </w:t>
      </w:r>
      <w:r>
        <w:rPr>
          <w:i/>
        </w:rPr>
        <w:t>they</w:t>
      </w:r>
      <w:r w:rsidRPr="003E1D4A">
        <w:rPr>
          <w:i/>
        </w:rPr>
        <w:t xml:space="preserve"> might not want to involve the police, </w:t>
      </w:r>
      <w:r>
        <w:rPr>
          <w:i/>
        </w:rPr>
        <w:t>they</w:t>
      </w:r>
      <w:r w:rsidRPr="003E1D4A">
        <w:rPr>
          <w:i/>
        </w:rPr>
        <w:t xml:space="preserve"> can call the local police on 101 or if in immediate </w:t>
      </w:r>
      <w:r w:rsidRPr="003E1D4A">
        <w:rPr>
          <w:i/>
        </w:rPr>
        <w:t>danger,</w:t>
      </w:r>
      <w:r w:rsidRPr="003E1D4A">
        <w:rPr>
          <w:i/>
        </w:rPr>
        <w:t xml:space="preserve"> could call 999.</w:t>
      </w:r>
    </w:p>
    <w:p w14:paraId="462E673B" w14:textId="49E3942F" w:rsidR="00677378" w:rsidRPr="003E1D4A" w:rsidRDefault="00677378" w:rsidP="00677378">
      <w:pPr>
        <w:pStyle w:val="NoSpacing"/>
        <w:ind w:left="360"/>
        <w:rPr>
          <w:i/>
        </w:rPr>
      </w:pPr>
      <w:r w:rsidRPr="003E1D4A">
        <w:rPr>
          <w:i/>
        </w:rPr>
        <w:t>Alternatively, could speak anonymously to Crimestoppers on 0800 555 111.</w:t>
      </w:r>
    </w:p>
    <w:p w14:paraId="7D3B2E7A" w14:textId="7567E94F" w:rsidR="00677378" w:rsidRPr="003E1D4A" w:rsidRDefault="005A2B66" w:rsidP="00677378">
      <w:pPr>
        <w:pStyle w:val="NoSpacing"/>
        <w:ind w:left="360"/>
        <w:rPr>
          <w:i/>
        </w:rPr>
      </w:pPr>
      <w:r>
        <w:rPr>
          <w:i/>
        </w:rPr>
        <w:t>They</w:t>
      </w:r>
      <w:r w:rsidR="00677378" w:rsidRPr="003E1D4A">
        <w:rPr>
          <w:i/>
        </w:rPr>
        <w:t xml:space="preserve"> could speak with a trusted adult such as a parent, grandparent, carer, teacher, youth, health or social worker, and use </w:t>
      </w:r>
      <w:hyperlink r:id="rId11" w:history="1">
        <w:r w:rsidR="00677378" w:rsidRPr="003E1D4A">
          <w:rPr>
            <w:rStyle w:val="Hyperlink"/>
            <w:i/>
          </w:rPr>
          <w:t>www.notinourcommunity.org</w:t>
        </w:r>
      </w:hyperlink>
      <w:r w:rsidR="00677378" w:rsidRPr="003E1D4A">
        <w:rPr>
          <w:i/>
        </w:rPr>
        <w:t xml:space="preserve"> to understand what options they have.</w:t>
      </w:r>
    </w:p>
    <w:p w14:paraId="6272FBAC" w14:textId="77777777" w:rsidR="00677378" w:rsidRPr="00677378" w:rsidRDefault="00677378" w:rsidP="00677378">
      <w:pPr>
        <w:pStyle w:val="ListParagraph"/>
        <w:ind w:left="360"/>
        <w:rPr>
          <w:i/>
        </w:rPr>
      </w:pPr>
    </w:p>
    <w:p w14:paraId="595A762B" w14:textId="4B62FA6D" w:rsidR="004B6235" w:rsidRDefault="004B6235">
      <w:pPr>
        <w:rPr>
          <w:rFonts w:cstheme="minorHAnsi"/>
        </w:rPr>
      </w:pPr>
      <w:r>
        <w:rPr>
          <w:rFonts w:cstheme="minorHAnsi"/>
        </w:rPr>
        <w:br w:type="page"/>
      </w:r>
    </w:p>
    <w:p w14:paraId="2F2E06E8" w14:textId="77777777" w:rsidR="00677378" w:rsidRPr="00677378" w:rsidRDefault="00677378" w:rsidP="00677378">
      <w:pPr>
        <w:pStyle w:val="ListParagraph"/>
        <w:ind w:left="360"/>
        <w:jc w:val="both"/>
        <w:rPr>
          <w:rFonts w:cstheme="minorHAnsi"/>
        </w:rPr>
      </w:pPr>
    </w:p>
    <w:p w14:paraId="701B94FE" w14:textId="77777777" w:rsidR="008C77BE" w:rsidRPr="00EE4B4D" w:rsidRDefault="008C77BE" w:rsidP="008C77BE">
      <w:pPr>
        <w:jc w:val="both"/>
        <w:rPr>
          <w:rFonts w:cstheme="minorHAnsi"/>
          <w:b/>
          <w:sz w:val="23"/>
          <w:szCs w:val="23"/>
        </w:rPr>
      </w:pPr>
      <w:r w:rsidRPr="00EE4B4D">
        <w:rPr>
          <w:rFonts w:cstheme="minorHAnsi"/>
          <w:b/>
          <w:sz w:val="23"/>
          <w:szCs w:val="23"/>
        </w:rPr>
        <w:t>Grid one</w:t>
      </w:r>
    </w:p>
    <w:p w14:paraId="40124910" w14:textId="77777777" w:rsidR="008C77BE" w:rsidRPr="00431802" w:rsidRDefault="008C77BE" w:rsidP="008C77BE">
      <w:pPr>
        <w:pStyle w:val="NoSpacing"/>
        <w:jc w:val="both"/>
        <w:rPr>
          <w:rFonts w:cstheme="minorHAnsi"/>
        </w:rPr>
      </w:pPr>
      <w:r w:rsidRPr="00EE4B4D">
        <w:rPr>
          <w:rFonts w:cstheme="minorHAnsi"/>
          <w:b/>
          <w:sz w:val="23"/>
          <w:szCs w:val="23"/>
        </w:rPr>
        <w:t>3.</w:t>
      </w:r>
      <w:r w:rsidRPr="00CB1BC0">
        <w:t xml:space="preserve"> </w:t>
      </w:r>
      <w:r w:rsidRPr="008C77BE">
        <w:rPr>
          <w:rFonts w:cstheme="minorHAnsi"/>
          <w:b/>
          <w:bCs/>
        </w:rPr>
        <w:t>What signs do you think Georgia could have spotted that Alfie was being groomed and exploited?</w:t>
      </w:r>
      <w:r w:rsidRPr="00431802">
        <w:rPr>
          <w:rFonts w:cstheme="minorHAnsi"/>
        </w:rPr>
        <w:t xml:space="preserve"> </w:t>
      </w:r>
    </w:p>
    <w:p w14:paraId="5E3F2658" w14:textId="1889D0CB" w:rsidR="008C77BE" w:rsidRPr="00EE4B4D" w:rsidRDefault="008C77BE" w:rsidP="008C77BE">
      <w:pPr>
        <w:pStyle w:val="NoSpacing"/>
        <w:jc w:val="both"/>
        <w:rPr>
          <w:rFonts w:cstheme="minorHAnsi"/>
          <w:sz w:val="23"/>
          <w:szCs w:val="23"/>
        </w:rPr>
      </w:pPr>
    </w:p>
    <w:p w14:paraId="37AED99B" w14:textId="77777777" w:rsidR="008C77BE" w:rsidRPr="00EE4B4D" w:rsidRDefault="008C77BE" w:rsidP="008C77BE">
      <w:pPr>
        <w:pStyle w:val="NoSpacing"/>
        <w:ind w:left="720"/>
        <w:jc w:val="both"/>
        <w:rPr>
          <w:rFonts w:cstheme="min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77BE" w:rsidRPr="00EE4B4D" w14:paraId="4360C83C" w14:textId="77777777" w:rsidTr="0045553A">
        <w:tc>
          <w:tcPr>
            <w:tcW w:w="3005" w:type="dxa"/>
          </w:tcPr>
          <w:p w14:paraId="49DEEEC4" w14:textId="77777777" w:rsidR="008C77BE" w:rsidRPr="00EE4B4D" w:rsidRDefault="008C77B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087ABEC8" w14:textId="5B981B66" w:rsidR="008C77BE" w:rsidRPr="00EE4B4D" w:rsidRDefault="008C77BE" w:rsidP="0045553A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Burner (second) phone</w:t>
            </w:r>
          </w:p>
          <w:p w14:paraId="67F5AF82" w14:textId="77777777" w:rsidR="008C77BE" w:rsidRPr="00EE4B4D" w:rsidRDefault="008C77B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005" w:type="dxa"/>
          </w:tcPr>
          <w:p w14:paraId="575AF88C" w14:textId="77777777" w:rsidR="008C77BE" w:rsidRPr="00EE4B4D" w:rsidRDefault="008C77B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57FE0965" w14:textId="254671A4" w:rsidR="008C77BE" w:rsidRPr="00EE4B4D" w:rsidRDefault="008C77BE" w:rsidP="0045553A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The packet that falls out of his pocket</w:t>
            </w:r>
          </w:p>
          <w:p w14:paraId="47BB4F2B" w14:textId="77777777" w:rsidR="008C77BE" w:rsidRPr="00EE4B4D" w:rsidRDefault="008C77B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006" w:type="dxa"/>
          </w:tcPr>
          <w:p w14:paraId="77D8F88A" w14:textId="77777777" w:rsidR="008C77BE" w:rsidRPr="00EE4B4D" w:rsidRDefault="008C77B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59C3B0C1" w14:textId="77777777" w:rsidR="008C77BE" w:rsidRPr="00EE4B4D" w:rsidRDefault="008C77BE" w:rsidP="0045553A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Ditching mates</w:t>
            </w:r>
          </w:p>
        </w:tc>
      </w:tr>
      <w:tr w:rsidR="008C77BE" w:rsidRPr="00EE4B4D" w14:paraId="7E30A5BB" w14:textId="77777777" w:rsidTr="0045553A">
        <w:tc>
          <w:tcPr>
            <w:tcW w:w="3005" w:type="dxa"/>
          </w:tcPr>
          <w:p w14:paraId="72EE83C1" w14:textId="77777777" w:rsidR="008C77BE" w:rsidRPr="00EE4B4D" w:rsidRDefault="008C77B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43417AC6" w14:textId="70E0BC1A" w:rsidR="008C77BE" w:rsidRPr="00EE4B4D" w:rsidRDefault="008C77BE" w:rsidP="0045553A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Being secretive</w:t>
            </w:r>
          </w:p>
          <w:p w14:paraId="754E2CCE" w14:textId="77777777" w:rsidR="008C77BE" w:rsidRPr="00EE4B4D" w:rsidRDefault="008C77BE" w:rsidP="008C77BE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005" w:type="dxa"/>
          </w:tcPr>
          <w:p w14:paraId="5319C6F5" w14:textId="77777777" w:rsidR="008C77BE" w:rsidRPr="00EE4B4D" w:rsidRDefault="008C77B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5899EEE6" w14:textId="2403D650" w:rsidR="008C77BE" w:rsidRPr="00EE4B4D" w:rsidRDefault="004B6235" w:rsidP="004B6235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He’s not attending school</w:t>
            </w:r>
          </w:p>
        </w:tc>
        <w:tc>
          <w:tcPr>
            <w:tcW w:w="3006" w:type="dxa"/>
          </w:tcPr>
          <w:p w14:paraId="246EC659" w14:textId="77777777" w:rsidR="008C77BE" w:rsidRPr="00EE4B4D" w:rsidRDefault="008C77B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6F85E1B4" w14:textId="131B2A63" w:rsidR="008C77BE" w:rsidRPr="00EE4B4D" w:rsidRDefault="008C77BE" w:rsidP="008C77BE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Acting defensive</w:t>
            </w:r>
          </w:p>
        </w:tc>
      </w:tr>
    </w:tbl>
    <w:p w14:paraId="2B52F424" w14:textId="77777777" w:rsidR="008C77BE" w:rsidRPr="00EE4B4D" w:rsidRDefault="008C77BE" w:rsidP="008C77BE">
      <w:pPr>
        <w:jc w:val="both"/>
        <w:rPr>
          <w:rFonts w:cstheme="minorHAnsi"/>
          <w:sz w:val="23"/>
          <w:szCs w:val="23"/>
        </w:rPr>
      </w:pPr>
    </w:p>
    <w:p w14:paraId="2240A983" w14:textId="4491E1DA" w:rsidR="004A4FE5" w:rsidRDefault="004A4FE5">
      <w:pPr>
        <w:rPr>
          <w:sz w:val="21"/>
          <w:szCs w:val="21"/>
        </w:rPr>
      </w:pPr>
    </w:p>
    <w:p w14:paraId="279706F1" w14:textId="77777777" w:rsidR="00FF110E" w:rsidRPr="00EE4B4D" w:rsidRDefault="00FF110E" w:rsidP="00FF110E">
      <w:pPr>
        <w:jc w:val="both"/>
        <w:rPr>
          <w:rFonts w:cstheme="minorHAnsi"/>
          <w:b/>
          <w:sz w:val="23"/>
          <w:szCs w:val="23"/>
        </w:rPr>
      </w:pPr>
      <w:r w:rsidRPr="00EE4B4D">
        <w:rPr>
          <w:rFonts w:cstheme="minorHAnsi"/>
          <w:b/>
          <w:sz w:val="23"/>
          <w:szCs w:val="23"/>
        </w:rPr>
        <w:t>Grid two</w:t>
      </w:r>
    </w:p>
    <w:p w14:paraId="67F20192" w14:textId="38E7F0C0" w:rsidR="00FF110E" w:rsidRPr="00EE4B4D" w:rsidRDefault="00FF110E" w:rsidP="00FF110E">
      <w:pPr>
        <w:jc w:val="both"/>
        <w:rPr>
          <w:rFonts w:cstheme="minorHAnsi"/>
          <w:b/>
          <w:sz w:val="23"/>
          <w:szCs w:val="23"/>
        </w:rPr>
      </w:pPr>
      <w:r w:rsidRPr="00EE4B4D">
        <w:rPr>
          <w:rFonts w:cstheme="minorHAnsi"/>
          <w:b/>
          <w:sz w:val="23"/>
          <w:szCs w:val="23"/>
        </w:rPr>
        <w:t xml:space="preserve">4. How might it have felt for </w:t>
      </w:r>
      <w:r>
        <w:rPr>
          <w:rFonts w:cstheme="minorHAnsi"/>
          <w:b/>
          <w:sz w:val="23"/>
          <w:szCs w:val="23"/>
        </w:rPr>
        <w:t>Georgia</w:t>
      </w:r>
      <w:r w:rsidRPr="00EE4B4D">
        <w:rPr>
          <w:rFonts w:cstheme="minorHAnsi"/>
          <w:b/>
          <w:sz w:val="23"/>
          <w:szCs w:val="23"/>
        </w:rPr>
        <w:t xml:space="preserve"> once the sexual exploitation started?</w:t>
      </w:r>
    </w:p>
    <w:p w14:paraId="4A333CD1" w14:textId="77777777" w:rsidR="00FF110E" w:rsidRPr="00EE4B4D" w:rsidRDefault="00FF110E" w:rsidP="00FF110E">
      <w:pPr>
        <w:pStyle w:val="NoSpacing"/>
        <w:jc w:val="both"/>
        <w:rPr>
          <w:rFonts w:cstheme="minorHAnsi"/>
          <w:sz w:val="23"/>
          <w:szCs w:val="23"/>
        </w:rPr>
      </w:pP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3009"/>
        <w:gridCol w:w="3009"/>
        <w:gridCol w:w="3011"/>
      </w:tblGrid>
      <w:tr w:rsidR="00FF110E" w:rsidRPr="00EE4B4D" w14:paraId="19A013E7" w14:textId="77777777" w:rsidTr="0045553A">
        <w:trPr>
          <w:trHeight w:val="1213"/>
        </w:trPr>
        <w:tc>
          <w:tcPr>
            <w:tcW w:w="3009" w:type="dxa"/>
          </w:tcPr>
          <w:p w14:paraId="2AB104A7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640C55A1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483DEEF5" w14:textId="05374578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E4B4D">
              <w:rPr>
                <w:rFonts w:cstheme="minorHAnsi"/>
                <w:sz w:val="23"/>
                <w:szCs w:val="23"/>
              </w:rPr>
              <w:t xml:space="preserve">She owed it </w:t>
            </w:r>
            <w:r>
              <w:rPr>
                <w:rFonts w:cstheme="minorHAnsi"/>
                <w:sz w:val="23"/>
                <w:szCs w:val="23"/>
              </w:rPr>
              <w:t>to them</w:t>
            </w:r>
          </w:p>
          <w:p w14:paraId="0B05154F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5D0F252E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009" w:type="dxa"/>
          </w:tcPr>
          <w:p w14:paraId="2912395E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3B2F94F4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2B722B42" w14:textId="342CD2AF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Mature</w:t>
            </w:r>
          </w:p>
          <w:p w14:paraId="55F25BEA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011" w:type="dxa"/>
          </w:tcPr>
          <w:p w14:paraId="4DBD1126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6947C348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011B9141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E4B4D">
              <w:rPr>
                <w:rFonts w:cstheme="minorHAnsi"/>
                <w:sz w:val="23"/>
                <w:szCs w:val="23"/>
              </w:rPr>
              <w:t>Scared or trapped</w:t>
            </w:r>
          </w:p>
        </w:tc>
      </w:tr>
      <w:tr w:rsidR="00FF110E" w:rsidRPr="00EE4B4D" w14:paraId="19DDE2EF" w14:textId="77777777" w:rsidTr="0045553A">
        <w:trPr>
          <w:trHeight w:val="1226"/>
        </w:trPr>
        <w:tc>
          <w:tcPr>
            <w:tcW w:w="3009" w:type="dxa"/>
          </w:tcPr>
          <w:p w14:paraId="2D283B9E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7B83F24D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0FF36AA0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E4B4D">
              <w:rPr>
                <w:rFonts w:cstheme="minorHAnsi"/>
                <w:sz w:val="23"/>
                <w:szCs w:val="23"/>
              </w:rPr>
              <w:t>Humiliated or threatened</w:t>
            </w:r>
          </w:p>
          <w:p w14:paraId="084E348D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3B42B015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009" w:type="dxa"/>
          </w:tcPr>
          <w:p w14:paraId="0869EB93" w14:textId="77777777" w:rsidR="00FF110E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627F26FD" w14:textId="77777777" w:rsidR="00FF110E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4307A7C7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E4B4D">
              <w:rPr>
                <w:rFonts w:cstheme="minorHAnsi"/>
                <w:sz w:val="23"/>
                <w:szCs w:val="23"/>
              </w:rPr>
              <w:t>It was normal</w:t>
            </w:r>
          </w:p>
        </w:tc>
        <w:tc>
          <w:tcPr>
            <w:tcW w:w="3011" w:type="dxa"/>
          </w:tcPr>
          <w:p w14:paraId="17BC5E67" w14:textId="77777777" w:rsidR="00FF110E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307E587B" w14:textId="77777777" w:rsidR="00FF110E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7A152FF6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E4B4D">
              <w:rPr>
                <w:rFonts w:cstheme="minorHAnsi"/>
                <w:sz w:val="23"/>
                <w:szCs w:val="23"/>
              </w:rPr>
              <w:t>There was no going back</w:t>
            </w:r>
          </w:p>
        </w:tc>
      </w:tr>
      <w:tr w:rsidR="00FF110E" w:rsidRPr="00EE4B4D" w14:paraId="227500AD" w14:textId="77777777" w:rsidTr="0045553A">
        <w:trPr>
          <w:trHeight w:val="1213"/>
        </w:trPr>
        <w:tc>
          <w:tcPr>
            <w:tcW w:w="3009" w:type="dxa"/>
          </w:tcPr>
          <w:p w14:paraId="7057BA52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7093D146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71D06370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E4B4D">
              <w:rPr>
                <w:rFonts w:cstheme="minorHAnsi"/>
                <w:sz w:val="23"/>
                <w:szCs w:val="23"/>
              </w:rPr>
              <w:t>Fun and happy</w:t>
            </w:r>
          </w:p>
          <w:p w14:paraId="6283A703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6FAB0A82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009" w:type="dxa"/>
          </w:tcPr>
          <w:p w14:paraId="0FBF1710" w14:textId="77777777" w:rsidR="00FF110E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30E481C7" w14:textId="77777777" w:rsidR="00FF110E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49537547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E4B4D">
              <w:rPr>
                <w:rFonts w:cstheme="minorHAnsi"/>
                <w:sz w:val="23"/>
                <w:szCs w:val="23"/>
              </w:rPr>
              <w:t>She wanted out</w:t>
            </w:r>
          </w:p>
        </w:tc>
        <w:tc>
          <w:tcPr>
            <w:tcW w:w="3011" w:type="dxa"/>
          </w:tcPr>
          <w:p w14:paraId="21C6F14C" w14:textId="77777777" w:rsidR="00FF110E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6823B58B" w14:textId="77777777" w:rsidR="00FF110E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3CF87388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E4B4D">
              <w:rPr>
                <w:rFonts w:cstheme="minorHAnsi"/>
                <w:sz w:val="23"/>
                <w:szCs w:val="23"/>
              </w:rPr>
              <w:t>No-one would believe her</w:t>
            </w:r>
          </w:p>
        </w:tc>
      </w:tr>
      <w:tr w:rsidR="00FF110E" w:rsidRPr="00EE4B4D" w14:paraId="2D4D5FC1" w14:textId="77777777" w:rsidTr="0045553A">
        <w:trPr>
          <w:trHeight w:val="1213"/>
        </w:trPr>
        <w:tc>
          <w:tcPr>
            <w:tcW w:w="3009" w:type="dxa"/>
          </w:tcPr>
          <w:p w14:paraId="7DA79F45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229623A3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74E1EA92" w14:textId="6E4E2E3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Confident and in control</w:t>
            </w:r>
          </w:p>
          <w:p w14:paraId="19F0D263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46C3D072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009" w:type="dxa"/>
          </w:tcPr>
          <w:p w14:paraId="61206CE5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33FE71F9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43671CB2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E4B4D">
              <w:rPr>
                <w:rFonts w:cstheme="minorHAnsi"/>
                <w:sz w:val="23"/>
                <w:szCs w:val="23"/>
              </w:rPr>
              <w:t>She deserved it</w:t>
            </w:r>
          </w:p>
        </w:tc>
        <w:tc>
          <w:tcPr>
            <w:tcW w:w="3011" w:type="dxa"/>
          </w:tcPr>
          <w:p w14:paraId="65C4BE31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47C13C5C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5B35781A" w14:textId="77777777" w:rsidR="00FF110E" w:rsidRPr="00EE4B4D" w:rsidRDefault="00FF110E" w:rsidP="0045553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E4B4D">
              <w:rPr>
                <w:rFonts w:cstheme="minorHAnsi"/>
                <w:sz w:val="23"/>
                <w:szCs w:val="23"/>
              </w:rPr>
              <w:t>Fooling herself it was OK</w:t>
            </w:r>
          </w:p>
        </w:tc>
      </w:tr>
    </w:tbl>
    <w:p w14:paraId="0C5F2E95" w14:textId="77777777" w:rsidR="00FF110E" w:rsidRPr="00EE4B4D" w:rsidRDefault="00FF110E" w:rsidP="00FF110E">
      <w:pPr>
        <w:pStyle w:val="NoSpacing"/>
        <w:jc w:val="both"/>
        <w:rPr>
          <w:rFonts w:cstheme="minorHAnsi"/>
          <w:sz w:val="24"/>
          <w:szCs w:val="24"/>
        </w:rPr>
      </w:pPr>
    </w:p>
    <w:p w14:paraId="3A8AB7D6" w14:textId="77777777" w:rsidR="00FF110E" w:rsidRDefault="00FF110E" w:rsidP="00FF110E">
      <w:pPr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br w:type="page"/>
      </w:r>
    </w:p>
    <w:p w14:paraId="6CD7CEDC" w14:textId="4566ADC9" w:rsidR="0076060D" w:rsidRDefault="0076060D" w:rsidP="0076060D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Grid three</w:t>
      </w:r>
    </w:p>
    <w:p w14:paraId="0F25CF9D" w14:textId="77777777" w:rsidR="0076060D" w:rsidRDefault="0076060D" w:rsidP="0076060D">
      <w:pPr>
        <w:pStyle w:val="NoSpacing"/>
        <w:ind w:left="360"/>
        <w:jc w:val="both"/>
        <w:rPr>
          <w:rFonts w:cstheme="minorHAnsi"/>
          <w:b/>
          <w:bCs/>
        </w:rPr>
      </w:pPr>
    </w:p>
    <w:p w14:paraId="3B02D016" w14:textId="75F5AC16" w:rsidR="0076060D" w:rsidRPr="0076060D" w:rsidRDefault="0076060D" w:rsidP="0076060D">
      <w:pPr>
        <w:pStyle w:val="NoSpacing"/>
        <w:numPr>
          <w:ilvl w:val="0"/>
          <w:numId w:val="3"/>
        </w:numPr>
        <w:jc w:val="both"/>
        <w:rPr>
          <w:rFonts w:cstheme="minorHAnsi"/>
          <w:b/>
          <w:bCs/>
        </w:rPr>
      </w:pPr>
      <w:r w:rsidRPr="0076060D">
        <w:rPr>
          <w:rFonts w:cstheme="minorHAnsi"/>
          <w:b/>
          <w:bCs/>
        </w:rPr>
        <w:t>How might Georgia and Alfie be able to help each other?</w:t>
      </w:r>
    </w:p>
    <w:p w14:paraId="4ED0D60A" w14:textId="77777777" w:rsidR="0076060D" w:rsidRPr="00EE4B4D" w:rsidRDefault="0076060D" w:rsidP="0076060D">
      <w:pPr>
        <w:jc w:val="both"/>
        <w:rPr>
          <w:rFonts w:cstheme="min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6060D" w:rsidRPr="00EE4B4D" w14:paraId="610E8BF0" w14:textId="77777777" w:rsidTr="0045553A">
        <w:tc>
          <w:tcPr>
            <w:tcW w:w="3005" w:type="dxa"/>
          </w:tcPr>
          <w:p w14:paraId="3CB01680" w14:textId="77777777" w:rsidR="0076060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4A5BF04F" w14:textId="77777777" w:rsidR="0076060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441EEF4D" w14:textId="77777777" w:rsidR="0076060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71CF2653" w14:textId="4CC4FC4F" w:rsidR="0076060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Talk to each other to help them to understand they are the victims in their situations and it’s not their faults.</w:t>
            </w:r>
          </w:p>
          <w:p w14:paraId="32FE37B0" w14:textId="77777777" w:rsidR="0076060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5DAB2664" w14:textId="77777777" w:rsidR="0076060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09ECA0CD" w14:textId="77777777" w:rsidR="0076060D" w:rsidRPr="00EE4B4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005" w:type="dxa"/>
          </w:tcPr>
          <w:p w14:paraId="55E17D1D" w14:textId="77777777" w:rsidR="0076060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4689948E" w14:textId="77777777" w:rsidR="0076060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2714EF51" w14:textId="0FB9328F" w:rsidR="0076060D" w:rsidRPr="00EE4B4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E4B4D">
              <w:rPr>
                <w:rFonts w:cstheme="minorHAnsi"/>
                <w:sz w:val="23"/>
                <w:szCs w:val="23"/>
              </w:rPr>
              <w:t>Sp</w:t>
            </w:r>
            <w:r>
              <w:rPr>
                <w:rFonts w:cstheme="minorHAnsi"/>
                <w:sz w:val="23"/>
                <w:szCs w:val="23"/>
              </w:rPr>
              <w:t>eak</w:t>
            </w:r>
            <w:r w:rsidRPr="00EE4B4D">
              <w:rPr>
                <w:rFonts w:cstheme="minorHAnsi"/>
                <w:sz w:val="23"/>
                <w:szCs w:val="23"/>
              </w:rPr>
              <w:t xml:space="preserve"> to a responsible adult such as: a parent, carer, teacher, youth, health or social worker</w:t>
            </w:r>
          </w:p>
          <w:p w14:paraId="692DC732" w14:textId="77777777" w:rsidR="0076060D" w:rsidRPr="00EE4B4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1C3FC207" w14:textId="77777777" w:rsidR="0076060D" w:rsidRPr="00EE4B4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006" w:type="dxa"/>
          </w:tcPr>
          <w:p w14:paraId="5503397E" w14:textId="77777777" w:rsidR="0076060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77C18464" w14:textId="77777777" w:rsidR="0076060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5600E690" w14:textId="77777777" w:rsidR="0076060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7B9A146D" w14:textId="5F018B99" w:rsidR="0076060D" w:rsidRPr="00EE4B4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E4B4D">
              <w:rPr>
                <w:rFonts w:cstheme="minorHAnsi"/>
                <w:sz w:val="23"/>
                <w:szCs w:val="23"/>
              </w:rPr>
              <w:t xml:space="preserve">Called 999 if </w:t>
            </w:r>
            <w:r>
              <w:rPr>
                <w:rFonts w:cstheme="minorHAnsi"/>
                <w:sz w:val="23"/>
                <w:szCs w:val="23"/>
              </w:rPr>
              <w:t>they</w:t>
            </w:r>
            <w:r w:rsidRPr="00EE4B4D">
              <w:rPr>
                <w:rFonts w:cstheme="minorHAnsi"/>
                <w:sz w:val="23"/>
                <w:szCs w:val="23"/>
              </w:rPr>
              <w:t xml:space="preserve"> w</w:t>
            </w:r>
            <w:r>
              <w:rPr>
                <w:rFonts w:cstheme="minorHAnsi"/>
                <w:sz w:val="23"/>
                <w:szCs w:val="23"/>
              </w:rPr>
              <w:t>ere</w:t>
            </w:r>
            <w:r w:rsidRPr="00EE4B4D">
              <w:rPr>
                <w:rFonts w:cstheme="minorHAnsi"/>
                <w:sz w:val="23"/>
                <w:szCs w:val="23"/>
              </w:rPr>
              <w:t xml:space="preserve"> in immediate danger</w:t>
            </w:r>
          </w:p>
        </w:tc>
      </w:tr>
      <w:tr w:rsidR="0076060D" w:rsidRPr="00EE4B4D" w14:paraId="70B864B5" w14:textId="77777777" w:rsidTr="0045553A">
        <w:tc>
          <w:tcPr>
            <w:tcW w:w="3005" w:type="dxa"/>
          </w:tcPr>
          <w:p w14:paraId="061B5739" w14:textId="77777777" w:rsidR="0076060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61EDE1CC" w14:textId="77777777" w:rsidR="0076060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7DFC42DF" w14:textId="77777777" w:rsidR="0076060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519E5734" w14:textId="1E7F82BC" w:rsidR="0076060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Alfie should tell Georgia</w:t>
            </w:r>
            <w:r w:rsidRPr="00EE4B4D">
              <w:rPr>
                <w:rFonts w:cstheme="minorHAnsi"/>
                <w:sz w:val="23"/>
                <w:szCs w:val="23"/>
              </w:rPr>
              <w:t xml:space="preserve"> to stop being stupid</w:t>
            </w:r>
          </w:p>
          <w:p w14:paraId="428438D6" w14:textId="77777777" w:rsidR="0076060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65854680" w14:textId="77777777" w:rsidR="0076060D" w:rsidRPr="00EE4B4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44EE97C2" w14:textId="77777777" w:rsidR="0076060D" w:rsidRPr="00EE4B4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005" w:type="dxa"/>
          </w:tcPr>
          <w:p w14:paraId="1040BF9A" w14:textId="77777777" w:rsidR="0076060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1F032D6C" w14:textId="77777777" w:rsidR="0076060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57F23DBB" w14:textId="77777777" w:rsidR="0076060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0337234D" w14:textId="6E1992D3" w:rsidR="0076060D" w:rsidRPr="00EE4B4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Georgia should confront Dave</w:t>
            </w:r>
          </w:p>
        </w:tc>
        <w:tc>
          <w:tcPr>
            <w:tcW w:w="3006" w:type="dxa"/>
          </w:tcPr>
          <w:p w14:paraId="7551F7D1" w14:textId="77777777" w:rsidR="0076060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649D0BA1" w14:textId="77777777" w:rsidR="0076060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77D4163F" w14:textId="3868B45D" w:rsidR="0076060D" w:rsidRPr="00EE4B4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E4B4D">
              <w:rPr>
                <w:rFonts w:cstheme="minorHAnsi"/>
                <w:sz w:val="23"/>
                <w:szCs w:val="23"/>
              </w:rPr>
              <w:t xml:space="preserve">Gone uncover to collect evidence against </w:t>
            </w:r>
            <w:r>
              <w:rPr>
                <w:rFonts w:cstheme="minorHAnsi"/>
                <w:sz w:val="23"/>
                <w:szCs w:val="23"/>
              </w:rPr>
              <w:t xml:space="preserve">the perpetrators </w:t>
            </w:r>
          </w:p>
          <w:p w14:paraId="1E666B45" w14:textId="77777777" w:rsidR="0076060D" w:rsidRPr="00EE4B4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5A2DFD9F" w14:textId="77777777" w:rsidR="0076060D" w:rsidRPr="00EE4B4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3167A883" w14:textId="77777777" w:rsidR="0076060D" w:rsidRPr="00EE4B4D" w:rsidRDefault="0076060D" w:rsidP="0045553A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</w:tr>
    </w:tbl>
    <w:p w14:paraId="2B92536B" w14:textId="77777777" w:rsidR="00FF110E" w:rsidRPr="0058478A" w:rsidRDefault="00FF110E">
      <w:pPr>
        <w:rPr>
          <w:sz w:val="21"/>
          <w:szCs w:val="21"/>
        </w:rPr>
      </w:pPr>
    </w:p>
    <w:sectPr w:rsidR="00FF110E" w:rsidRPr="0058478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F8BFF" w14:textId="77777777" w:rsidR="00CF511E" w:rsidRDefault="00CF511E" w:rsidP="00D806CE">
      <w:pPr>
        <w:spacing w:after="0" w:line="240" w:lineRule="auto"/>
      </w:pPr>
      <w:r>
        <w:separator/>
      </w:r>
    </w:p>
  </w:endnote>
  <w:endnote w:type="continuationSeparator" w:id="0">
    <w:p w14:paraId="471BD1DA" w14:textId="77777777" w:rsidR="00CF511E" w:rsidRDefault="00CF511E" w:rsidP="00D8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D21B1" w14:textId="77777777" w:rsidR="00CF511E" w:rsidRDefault="00CF511E" w:rsidP="00D806CE">
      <w:pPr>
        <w:spacing w:after="0" w:line="240" w:lineRule="auto"/>
      </w:pPr>
      <w:r>
        <w:separator/>
      </w:r>
    </w:p>
  </w:footnote>
  <w:footnote w:type="continuationSeparator" w:id="0">
    <w:p w14:paraId="1C1B539D" w14:textId="77777777" w:rsidR="00CF511E" w:rsidRDefault="00CF511E" w:rsidP="00D8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5B881" w14:textId="6746C074" w:rsidR="00D806CE" w:rsidRDefault="00D806C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52214C" wp14:editId="2E2044D1">
          <wp:simplePos x="0" y="0"/>
          <wp:positionH relativeFrom="column">
            <wp:posOffset>5257800</wp:posOffset>
          </wp:positionH>
          <wp:positionV relativeFrom="paragraph">
            <wp:posOffset>-19685</wp:posOffset>
          </wp:positionV>
          <wp:extent cx="1106805" cy="113837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138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A37"/>
    <w:multiLevelType w:val="hybridMultilevel"/>
    <w:tmpl w:val="D1822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71D2"/>
    <w:multiLevelType w:val="hybridMultilevel"/>
    <w:tmpl w:val="9A46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C5248"/>
    <w:multiLevelType w:val="hybridMultilevel"/>
    <w:tmpl w:val="253CFA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CE"/>
    <w:rsid w:val="0022054C"/>
    <w:rsid w:val="00297AF5"/>
    <w:rsid w:val="00431802"/>
    <w:rsid w:val="004A4FE5"/>
    <w:rsid w:val="004B6235"/>
    <w:rsid w:val="004F1636"/>
    <w:rsid w:val="0058478A"/>
    <w:rsid w:val="005A2B66"/>
    <w:rsid w:val="00677378"/>
    <w:rsid w:val="006B2F8B"/>
    <w:rsid w:val="0076060D"/>
    <w:rsid w:val="00852A72"/>
    <w:rsid w:val="008C77BE"/>
    <w:rsid w:val="008D35D5"/>
    <w:rsid w:val="00A26B2E"/>
    <w:rsid w:val="00AA020D"/>
    <w:rsid w:val="00CF511E"/>
    <w:rsid w:val="00D806CE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E522"/>
  <w15:chartTrackingRefBased/>
  <w15:docId w15:val="{55D49546-9150-469F-B99B-620E4494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6CE"/>
  </w:style>
  <w:style w:type="paragraph" w:styleId="Footer">
    <w:name w:val="footer"/>
    <w:basedOn w:val="Normal"/>
    <w:link w:val="FooterChar"/>
    <w:uiPriority w:val="99"/>
    <w:unhideWhenUsed/>
    <w:rsid w:val="00D80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6CE"/>
  </w:style>
  <w:style w:type="character" w:styleId="Hyperlink">
    <w:name w:val="Hyperlink"/>
    <w:basedOn w:val="DefaultParagraphFont"/>
    <w:uiPriority w:val="99"/>
    <w:unhideWhenUsed/>
    <w:rsid w:val="004A4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F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4FE5"/>
    <w:pPr>
      <w:ind w:left="720"/>
      <w:contextualSpacing/>
    </w:pPr>
  </w:style>
  <w:style w:type="paragraph" w:styleId="NoSpacing">
    <w:name w:val="No Spacing"/>
    <w:uiPriority w:val="1"/>
    <w:qFormat/>
    <w:rsid w:val="0058478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8478A"/>
    <w:rPr>
      <w:b/>
      <w:bCs/>
    </w:rPr>
  </w:style>
  <w:style w:type="table" w:styleId="TableGrid">
    <w:name w:val="Table Grid"/>
    <w:basedOn w:val="TableNormal"/>
    <w:uiPriority w:val="39"/>
    <w:rsid w:val="008C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pPbndS0UL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tinourcommunit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otinourcommuni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tinourcommunity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eskimo soup</dc:creator>
  <cp:keywords/>
  <dc:description/>
  <cp:lastModifiedBy>eskimo soup</cp:lastModifiedBy>
  <cp:revision>7</cp:revision>
  <dcterms:created xsi:type="dcterms:W3CDTF">2019-11-18T09:25:00Z</dcterms:created>
  <dcterms:modified xsi:type="dcterms:W3CDTF">2019-11-18T13:08:00Z</dcterms:modified>
</cp:coreProperties>
</file>